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D2E" w:rsidRDefault="00336CCB">
      <w:pPr>
        <w:spacing w:line="276" w:lineRule="auto"/>
        <w:jc w:val="both"/>
        <w:rPr>
          <w:rFonts w:ascii="Times New Roman" w:hAnsi="Times New Roman" w:cs="Times New Roman"/>
          <w:b/>
        </w:rPr>
      </w:pPr>
      <w:r>
        <w:rPr>
          <w:rFonts w:ascii="Times New Roman" w:hAnsi="Times New Roman" w:cs="Times New Roman"/>
          <w:b/>
        </w:rPr>
        <w:t>Voorwoord</w:t>
      </w:r>
    </w:p>
    <w:p w:rsidR="00412D2E" w:rsidRDefault="00412D2E">
      <w:pPr>
        <w:spacing w:line="276" w:lineRule="auto"/>
        <w:jc w:val="both"/>
        <w:rPr>
          <w:rFonts w:ascii="Times New Roman" w:hAnsi="Times New Roman" w:cs="Times New Roman"/>
          <w:b/>
        </w:rPr>
      </w:pPr>
    </w:p>
    <w:p w:rsidR="00412D2E" w:rsidRDefault="00336CCB">
      <w:pPr>
        <w:spacing w:line="276" w:lineRule="auto"/>
        <w:jc w:val="both"/>
        <w:rPr>
          <w:rFonts w:ascii="Times New Roman" w:hAnsi="Times New Roman" w:cs="Times New Roman"/>
        </w:rPr>
      </w:pPr>
      <w:r>
        <w:rPr>
          <w:rFonts w:ascii="Times New Roman" w:hAnsi="Times New Roman" w:cs="Times New Roman"/>
        </w:rPr>
        <w:t xml:space="preserve">De titel van dit boek ‘Heilzame verwerking van het slavernijverleden voor ‘wit’ en ‘zwart’’ beschrijft het programma van </w:t>
      </w:r>
      <w:r w:rsidR="00CF1A70">
        <w:rPr>
          <w:rFonts w:ascii="Times New Roman" w:hAnsi="Times New Roman" w:cs="Times New Roman"/>
        </w:rPr>
        <w:t>een</w:t>
      </w:r>
      <w:r>
        <w:rPr>
          <w:rFonts w:ascii="Times New Roman" w:hAnsi="Times New Roman" w:cs="Times New Roman"/>
        </w:rPr>
        <w:t xml:space="preserve"> </w:t>
      </w:r>
      <w:r w:rsidR="005B2890">
        <w:rPr>
          <w:rFonts w:ascii="Times New Roman" w:hAnsi="Times New Roman" w:cs="Times New Roman"/>
        </w:rPr>
        <w:t xml:space="preserve">werkgroep samengesteld door </w:t>
      </w:r>
      <w:r>
        <w:rPr>
          <w:rFonts w:ascii="Times New Roman" w:hAnsi="Times New Roman" w:cs="Times New Roman"/>
        </w:rPr>
        <w:t>de Evangelisch-Lutherse Gemeente Amsterdam, de Evangelische Broedergemeente Amsterdam Stad en Flevoland en N</w:t>
      </w:r>
      <w:r w:rsidR="005A2F6A">
        <w:rPr>
          <w:rFonts w:ascii="Times New Roman" w:hAnsi="Times New Roman" w:cs="Times New Roman"/>
        </w:rPr>
        <w:t>i</w:t>
      </w:r>
      <w:r w:rsidR="005D5020">
        <w:rPr>
          <w:rFonts w:ascii="Times New Roman" w:hAnsi="Times New Roman" w:cs="Times New Roman"/>
        </w:rPr>
        <w:t>NS</w:t>
      </w:r>
      <w:r w:rsidR="005A2F6A">
        <w:rPr>
          <w:rFonts w:ascii="Times New Roman" w:hAnsi="Times New Roman" w:cs="Times New Roman"/>
        </w:rPr>
        <w:t>ee</w:t>
      </w:r>
      <w:r>
        <w:rPr>
          <w:rFonts w:ascii="Times New Roman" w:hAnsi="Times New Roman" w:cs="Times New Roman"/>
        </w:rPr>
        <w:t xml:space="preserve">, het Nationaal </w:t>
      </w:r>
      <w:r w:rsidR="005A2F6A">
        <w:rPr>
          <w:rFonts w:ascii="Times New Roman" w:hAnsi="Times New Roman" w:cs="Times New Roman"/>
        </w:rPr>
        <w:t>i</w:t>
      </w:r>
      <w:r>
        <w:rPr>
          <w:rFonts w:ascii="Times New Roman" w:hAnsi="Times New Roman" w:cs="Times New Roman"/>
        </w:rPr>
        <w:t xml:space="preserve">nstituut Nederlands </w:t>
      </w:r>
      <w:r w:rsidR="005A2F6A">
        <w:rPr>
          <w:rFonts w:ascii="Times New Roman" w:hAnsi="Times New Roman" w:cs="Times New Roman"/>
        </w:rPr>
        <w:t>s</w:t>
      </w:r>
      <w:r>
        <w:rPr>
          <w:rFonts w:ascii="Times New Roman" w:hAnsi="Times New Roman" w:cs="Times New Roman"/>
        </w:rPr>
        <w:t xml:space="preserve">lavernijverleden </w:t>
      </w:r>
      <w:r w:rsidR="005A2F6A">
        <w:rPr>
          <w:rFonts w:ascii="Times New Roman" w:hAnsi="Times New Roman" w:cs="Times New Roman"/>
        </w:rPr>
        <w:t>e</w:t>
      </w:r>
      <w:r>
        <w:rPr>
          <w:rFonts w:ascii="Times New Roman" w:hAnsi="Times New Roman" w:cs="Times New Roman"/>
        </w:rPr>
        <w:t xml:space="preserve">n </w:t>
      </w:r>
      <w:r w:rsidR="005A2F6A">
        <w:rPr>
          <w:rFonts w:ascii="Times New Roman" w:hAnsi="Times New Roman" w:cs="Times New Roman"/>
        </w:rPr>
        <w:t>e</w:t>
      </w:r>
      <w:r>
        <w:rPr>
          <w:rFonts w:ascii="Times New Roman" w:hAnsi="Times New Roman" w:cs="Times New Roman"/>
        </w:rPr>
        <w:t>rfenis. Dit programma wordt hieronder kort toegelicht.</w:t>
      </w:r>
    </w:p>
    <w:p w:rsidR="00412D2E" w:rsidRDefault="00412D2E">
      <w:pPr>
        <w:spacing w:line="276" w:lineRule="auto"/>
        <w:jc w:val="both"/>
        <w:rPr>
          <w:rFonts w:ascii="Times New Roman" w:hAnsi="Times New Roman" w:cs="Times New Roman"/>
        </w:rPr>
      </w:pPr>
    </w:p>
    <w:p w:rsidR="00412D2E" w:rsidRDefault="00336CCB">
      <w:pPr>
        <w:spacing w:line="276" w:lineRule="auto"/>
        <w:jc w:val="both"/>
        <w:rPr>
          <w:rFonts w:ascii="Times New Roman" w:hAnsi="Times New Roman" w:cs="Times New Roman"/>
        </w:rPr>
      </w:pPr>
      <w:r>
        <w:rPr>
          <w:rFonts w:ascii="Times New Roman" w:hAnsi="Times New Roman" w:cs="Times New Roman"/>
        </w:rPr>
        <w:t>Het slavernijverleden heeft niet alleen invloed op de nakomelingen van de tot slaaf gemaakten, die kortheidshalve allemaal worden aangeduid als ‘zwart’. Het verleden is ook neergeslagen in de literatuur, de dagboeken, tijdschriften, prenten en schilderijen van de afgelopen eeuwen. Het maakt daarom deel uit van de culturele erfenis van de hele Nederlandse bevolking, dus ook van de ‘witte</w:t>
      </w:r>
      <w:r w:rsidR="00CF1A70">
        <w:rPr>
          <w:rFonts w:ascii="Times New Roman" w:hAnsi="Times New Roman" w:cs="Times New Roman"/>
        </w:rPr>
        <w:t>n</w:t>
      </w:r>
      <w:r>
        <w:rPr>
          <w:rFonts w:ascii="Times New Roman" w:hAnsi="Times New Roman" w:cs="Times New Roman"/>
        </w:rPr>
        <w:t>’. De titel geeft aan dat zowel ‘wit’ als ‘zwart’ het verleden dienen te verwerken.</w:t>
      </w:r>
    </w:p>
    <w:p w:rsidR="00412D2E" w:rsidRDefault="00412D2E">
      <w:pPr>
        <w:spacing w:line="276" w:lineRule="auto"/>
        <w:jc w:val="both"/>
        <w:rPr>
          <w:rFonts w:ascii="Times New Roman" w:hAnsi="Times New Roman" w:cs="Times New Roman"/>
        </w:rPr>
      </w:pPr>
    </w:p>
    <w:p w:rsidR="00412D2E" w:rsidRDefault="00336CCB">
      <w:pPr>
        <w:spacing w:line="276" w:lineRule="auto"/>
        <w:jc w:val="both"/>
        <w:rPr>
          <w:rFonts w:ascii="Times New Roman" w:hAnsi="Times New Roman" w:cs="Times New Roman"/>
        </w:rPr>
      </w:pPr>
      <w:r>
        <w:rPr>
          <w:rFonts w:ascii="Times New Roman" w:hAnsi="Times New Roman" w:cs="Times New Roman"/>
        </w:rPr>
        <w:t xml:space="preserve">Het gaat om ‘heilzame’ verwerking. Dat betekent dat wonden en pijn die dat verleden veroorzaken </w:t>
      </w:r>
      <w:r w:rsidR="009357D3">
        <w:rPr>
          <w:rFonts w:ascii="Times New Roman" w:hAnsi="Times New Roman" w:cs="Times New Roman"/>
        </w:rPr>
        <w:t>genezen, geheeld dienen te worden</w:t>
      </w:r>
      <w:r>
        <w:rPr>
          <w:rFonts w:ascii="Times New Roman" w:hAnsi="Times New Roman" w:cs="Times New Roman"/>
        </w:rPr>
        <w:t xml:space="preserve">. Dit kan alleen als ‘wit’ en ‘zwart’ samen optrekken. Dat element is op de afbeelding op de </w:t>
      </w:r>
      <w:r w:rsidR="00CF1A70">
        <w:rPr>
          <w:rFonts w:ascii="Times New Roman" w:hAnsi="Times New Roman" w:cs="Times New Roman"/>
        </w:rPr>
        <w:t>boekband</w:t>
      </w:r>
      <w:r>
        <w:rPr>
          <w:rFonts w:ascii="Times New Roman" w:hAnsi="Times New Roman" w:cs="Times New Roman"/>
        </w:rPr>
        <w:t xml:space="preserve"> aangeduid door twee handen, ‘wit’ en ‘zwart’, die elkaar vasthouden.</w:t>
      </w:r>
    </w:p>
    <w:p w:rsidR="00412D2E" w:rsidRDefault="00412D2E">
      <w:pPr>
        <w:spacing w:line="276" w:lineRule="auto"/>
        <w:jc w:val="both"/>
        <w:rPr>
          <w:rFonts w:ascii="Times New Roman" w:hAnsi="Times New Roman" w:cs="Times New Roman"/>
        </w:rPr>
      </w:pPr>
    </w:p>
    <w:p w:rsidR="00412D2E" w:rsidRDefault="00336CCB">
      <w:pPr>
        <w:spacing w:line="276" w:lineRule="auto"/>
        <w:jc w:val="both"/>
        <w:rPr>
          <w:rFonts w:ascii="Times New Roman" w:hAnsi="Times New Roman" w:cs="Times New Roman"/>
        </w:rPr>
      </w:pPr>
      <w:r>
        <w:rPr>
          <w:rFonts w:ascii="Times New Roman" w:hAnsi="Times New Roman" w:cs="Times New Roman"/>
        </w:rPr>
        <w:t>‘Wit’ en ‘zwart’ hebben het verleden niet op dezelfde manier meegemaakt. Integendeel, de ‘witten’ hebben eeuwenlang geprofiteerd van de arbeid van ‘zwarten’. Ook de Amsterdamse kerken die</w:t>
      </w:r>
      <w:r w:rsidR="00CF1A70" w:rsidRPr="00CF1A70">
        <w:rPr>
          <w:rFonts w:ascii="Times New Roman" w:hAnsi="Times New Roman" w:cs="Times New Roman"/>
        </w:rPr>
        <w:t xml:space="preserve"> </w:t>
      </w:r>
      <w:r w:rsidR="00CF1A70">
        <w:rPr>
          <w:rFonts w:ascii="Times New Roman" w:hAnsi="Times New Roman" w:cs="Times New Roman"/>
        </w:rPr>
        <w:t xml:space="preserve">aan </w:t>
      </w:r>
      <w:r>
        <w:rPr>
          <w:rFonts w:ascii="Times New Roman" w:hAnsi="Times New Roman" w:cs="Times New Roman"/>
        </w:rPr>
        <w:t xml:space="preserve">deze publicatie </w:t>
      </w:r>
      <w:r w:rsidR="00CF1A70">
        <w:rPr>
          <w:rFonts w:ascii="Times New Roman" w:hAnsi="Times New Roman" w:cs="Times New Roman"/>
        </w:rPr>
        <w:t>meewerken</w:t>
      </w:r>
      <w:r>
        <w:rPr>
          <w:rFonts w:ascii="Times New Roman" w:hAnsi="Times New Roman" w:cs="Times New Roman"/>
        </w:rPr>
        <w:t xml:space="preserve"> realiseren zich dat. Beide kerken hebben veel ‘zwarte’ gemeenteleden, bij de broedergemeente zijn die zelfs in de meerderheid. Deze gemengde samenstelling maakt hen meer alert </w:t>
      </w:r>
      <w:r w:rsidR="00CF1A70">
        <w:rPr>
          <w:rFonts w:ascii="Times New Roman" w:hAnsi="Times New Roman" w:cs="Times New Roman"/>
        </w:rPr>
        <w:t xml:space="preserve">op het slavernijverleden </w:t>
      </w:r>
      <w:r>
        <w:rPr>
          <w:rFonts w:ascii="Times New Roman" w:hAnsi="Times New Roman" w:cs="Times New Roman"/>
        </w:rPr>
        <w:t xml:space="preserve">dan de meeste protestantse kerken, die bijna uitsluitend ‘wit’ zijn. De samenwerking met </w:t>
      </w:r>
      <w:r w:rsidR="005D5020">
        <w:rPr>
          <w:rFonts w:ascii="Times New Roman" w:hAnsi="Times New Roman" w:cs="Times New Roman"/>
        </w:rPr>
        <w:t>N</w:t>
      </w:r>
      <w:r w:rsidR="005A2F6A">
        <w:rPr>
          <w:rFonts w:ascii="Times New Roman" w:hAnsi="Times New Roman" w:cs="Times New Roman"/>
        </w:rPr>
        <w:t>i</w:t>
      </w:r>
      <w:r w:rsidR="005D5020">
        <w:rPr>
          <w:rFonts w:ascii="Times New Roman" w:hAnsi="Times New Roman" w:cs="Times New Roman"/>
        </w:rPr>
        <w:t>N</w:t>
      </w:r>
      <w:r w:rsidR="005A2F6A">
        <w:rPr>
          <w:rFonts w:ascii="Times New Roman" w:hAnsi="Times New Roman" w:cs="Times New Roman"/>
        </w:rPr>
        <w:t>see</w:t>
      </w:r>
      <w:r>
        <w:rPr>
          <w:rFonts w:ascii="Times New Roman" w:hAnsi="Times New Roman" w:cs="Times New Roman"/>
        </w:rPr>
        <w:t xml:space="preserve"> is noodzakelijk om met een externe blik naar het verleden te kijken en niet te blijven steken in het binnenkerkelijke.</w:t>
      </w:r>
    </w:p>
    <w:p w:rsidR="00412D2E" w:rsidRDefault="00412D2E">
      <w:pPr>
        <w:spacing w:line="276" w:lineRule="auto"/>
        <w:jc w:val="both"/>
        <w:rPr>
          <w:rFonts w:ascii="Times New Roman" w:hAnsi="Times New Roman" w:cs="Times New Roman"/>
        </w:rPr>
      </w:pPr>
    </w:p>
    <w:p w:rsidR="00412D2E" w:rsidRDefault="00336CCB">
      <w:pPr>
        <w:spacing w:line="276" w:lineRule="auto"/>
        <w:jc w:val="both"/>
        <w:rPr>
          <w:rFonts w:ascii="Times New Roman" w:hAnsi="Times New Roman" w:cs="Times New Roman"/>
        </w:rPr>
      </w:pPr>
      <w:r>
        <w:rPr>
          <w:rFonts w:ascii="Times New Roman" w:hAnsi="Times New Roman" w:cs="Times New Roman"/>
        </w:rPr>
        <w:t xml:space="preserve">De externe blik vindt zijn neerslag in de eerste twee </w:t>
      </w:r>
      <w:r w:rsidR="00344EAF">
        <w:rPr>
          <w:rFonts w:ascii="Times New Roman" w:hAnsi="Times New Roman" w:cs="Times New Roman"/>
        </w:rPr>
        <w:t>delen</w:t>
      </w:r>
      <w:r>
        <w:rPr>
          <w:rFonts w:ascii="Times New Roman" w:hAnsi="Times New Roman" w:cs="Times New Roman"/>
        </w:rPr>
        <w:t xml:space="preserve"> van dit boek. Het eerste gedeelte bevat de vier winnende essays van een wedstrijd die voorjaar 2019 is uitgeschreven rondom de slagwoorden </w:t>
      </w:r>
      <w:r w:rsidR="005E2DC2">
        <w:rPr>
          <w:rFonts w:ascii="Times New Roman" w:hAnsi="Times New Roman" w:cs="Times New Roman"/>
        </w:rPr>
        <w:t>‘</w:t>
      </w:r>
      <w:r>
        <w:rPr>
          <w:rFonts w:ascii="Times New Roman" w:hAnsi="Times New Roman" w:cs="Times New Roman"/>
        </w:rPr>
        <w:t>kerken, slavernijverleden en bewustwording</w:t>
      </w:r>
      <w:r w:rsidR="005E2DC2">
        <w:rPr>
          <w:rFonts w:ascii="Times New Roman" w:hAnsi="Times New Roman" w:cs="Times New Roman"/>
        </w:rPr>
        <w:t>’</w:t>
      </w:r>
      <w:r>
        <w:rPr>
          <w:rFonts w:ascii="Times New Roman" w:hAnsi="Times New Roman" w:cs="Times New Roman"/>
        </w:rPr>
        <w:t xml:space="preserve"> en is aangekondigd in Nederland en het Caribisch gebied. De essays worden voorafgegaan door het juryrapport, waarin de essays worden besproken en </w:t>
      </w:r>
      <w:r w:rsidR="00CF1A70">
        <w:rPr>
          <w:rFonts w:ascii="Times New Roman" w:hAnsi="Times New Roman" w:cs="Times New Roman"/>
        </w:rPr>
        <w:t xml:space="preserve">waar </w:t>
      </w:r>
      <w:r>
        <w:rPr>
          <w:rFonts w:ascii="Times New Roman" w:hAnsi="Times New Roman" w:cs="Times New Roman"/>
        </w:rPr>
        <w:t xml:space="preserve">de keuze van de jury (een hoofdprijs van € 2500 en drie prijzen van € 1000) wordt toegelicht. Naast een historische beschouwing doen de essays ook suggesties voor nadere actie en studie; </w:t>
      </w:r>
      <w:r w:rsidR="00CF1A70">
        <w:rPr>
          <w:rFonts w:ascii="Times New Roman" w:hAnsi="Times New Roman" w:cs="Times New Roman"/>
        </w:rPr>
        <w:t xml:space="preserve">in deel vier </w:t>
      </w:r>
      <w:r>
        <w:rPr>
          <w:rFonts w:ascii="Times New Roman" w:hAnsi="Times New Roman" w:cs="Times New Roman"/>
        </w:rPr>
        <w:t xml:space="preserve">aan het einde van het boek worden </w:t>
      </w:r>
      <w:r w:rsidR="005E2DC2">
        <w:rPr>
          <w:rFonts w:ascii="Times New Roman" w:hAnsi="Times New Roman" w:cs="Times New Roman"/>
        </w:rPr>
        <w:t>de</w:t>
      </w:r>
      <w:r>
        <w:rPr>
          <w:rFonts w:ascii="Times New Roman" w:hAnsi="Times New Roman" w:cs="Times New Roman"/>
        </w:rPr>
        <w:t xml:space="preserve"> suggesties besproken en lijnen naar de toekomst uitgezet.</w:t>
      </w:r>
    </w:p>
    <w:p w:rsidR="00412D2E" w:rsidRDefault="00412D2E">
      <w:pPr>
        <w:spacing w:line="276" w:lineRule="auto"/>
        <w:jc w:val="both"/>
        <w:rPr>
          <w:rFonts w:ascii="Times New Roman" w:hAnsi="Times New Roman" w:cs="Times New Roman"/>
        </w:rPr>
      </w:pPr>
    </w:p>
    <w:p w:rsidR="00412D2E" w:rsidRDefault="00336CCB">
      <w:pPr>
        <w:spacing w:line="276" w:lineRule="auto"/>
        <w:jc w:val="both"/>
        <w:rPr>
          <w:rFonts w:ascii="Times New Roman" w:hAnsi="Times New Roman" w:cs="Times New Roman"/>
        </w:rPr>
      </w:pPr>
      <w:r>
        <w:rPr>
          <w:rFonts w:ascii="Times New Roman" w:hAnsi="Times New Roman" w:cs="Times New Roman"/>
        </w:rPr>
        <w:t xml:space="preserve">Het tweede </w:t>
      </w:r>
      <w:r w:rsidR="00344EAF">
        <w:rPr>
          <w:rFonts w:ascii="Times New Roman" w:hAnsi="Times New Roman" w:cs="Times New Roman"/>
        </w:rPr>
        <w:t>deel</w:t>
      </w:r>
      <w:r>
        <w:rPr>
          <w:rFonts w:ascii="Times New Roman" w:hAnsi="Times New Roman" w:cs="Times New Roman"/>
        </w:rPr>
        <w:t xml:space="preserve"> van dit boek is gewijd aan een symposium, gehouden op 23 November 2019</w:t>
      </w:r>
      <w:r w:rsidR="009357D3">
        <w:rPr>
          <w:rFonts w:ascii="Times New Roman" w:hAnsi="Times New Roman" w:cs="Times New Roman"/>
        </w:rPr>
        <w:t xml:space="preserve"> als derde van een reeks symposia die begonnen met de viering van 42 jaar onafhankelijkheid van Suriname in 2017. </w:t>
      </w:r>
      <w:r>
        <w:rPr>
          <w:rFonts w:ascii="Times New Roman" w:hAnsi="Times New Roman" w:cs="Times New Roman"/>
        </w:rPr>
        <w:t xml:space="preserve"> </w:t>
      </w:r>
      <w:r w:rsidR="009357D3">
        <w:rPr>
          <w:rFonts w:ascii="Times New Roman" w:hAnsi="Times New Roman" w:cs="Times New Roman"/>
        </w:rPr>
        <w:t>Het symposium van 2019 had</w:t>
      </w:r>
      <w:r>
        <w:rPr>
          <w:rFonts w:ascii="Times New Roman" w:hAnsi="Times New Roman" w:cs="Times New Roman"/>
        </w:rPr>
        <w:t xml:space="preserve"> als thema de titel van dit boek. Hier zijn twee externe sprekers uitgenodigd: Glenn Helberg die vanuit zijn praktijk als psychiater de pijn</w:t>
      </w:r>
      <w:r w:rsidR="005E2DC2">
        <w:rPr>
          <w:rFonts w:ascii="Times New Roman" w:hAnsi="Times New Roman" w:cs="Times New Roman"/>
        </w:rPr>
        <w:t xml:space="preserve"> bespreekt</w:t>
      </w:r>
      <w:r>
        <w:rPr>
          <w:rFonts w:ascii="Times New Roman" w:hAnsi="Times New Roman" w:cs="Times New Roman"/>
        </w:rPr>
        <w:t xml:space="preserve"> die ‘zwarte’ mensen voelen bij het slavernijverleden en de Rotterdamse hoogleraar Alex van Stipriaan, die als historicus naar het verleden kijkt en lessen trekt voor het heden. Beiden bespreken wat de kerken nu zouden kunnen en behoren te doen. Twee andere </w:t>
      </w:r>
      <w:r w:rsidRPr="000E0A48">
        <w:rPr>
          <w:rFonts w:ascii="Times New Roman" w:hAnsi="Times New Roman" w:cs="Times New Roman"/>
        </w:rPr>
        <w:t>sprekers</w:t>
      </w:r>
      <w:r>
        <w:rPr>
          <w:rFonts w:ascii="Times New Roman" w:hAnsi="Times New Roman" w:cs="Times New Roman"/>
        </w:rPr>
        <w:t xml:space="preserve">, </w:t>
      </w:r>
      <w:r>
        <w:rPr>
          <w:rFonts w:ascii="Times New Roman" w:hAnsi="Times New Roman" w:cs="Times New Roman"/>
        </w:rPr>
        <w:lastRenderedPageBreak/>
        <w:t xml:space="preserve">beiden predikant, belichten de rol van de kerken vroeger en nu: ds Gerding benadert het onderwerp vanuit haar ervaringen in Suriname en ds Welschen als bestuurder van de Broedergemeente. Het symposium vond plaats in de Oude Lutherse Kerk in Amsterdam en trok rond 150 deelnemers. Het symposium was niet alleen een Amsterdamse aangelegenheid. Dat bleek uit het groetwoord van Dr de Reuver, scriba van de landelijke Protestantse Kerk Nederland. Hij onderstreepte de verklaring van de Raad van Kerken uit 2013, dat theologie is misbruikt om slavernij te rechtvaardigen. In die verklaring, aldus de Reuver, wordt het verleden niet weggeredeneerd maar opnieuw doorleefd met het oog op een gezamenlijke heilzame toekomst. </w:t>
      </w:r>
      <w:r w:rsidR="00344EAF">
        <w:rPr>
          <w:rFonts w:ascii="Times New Roman" w:hAnsi="Times New Roman" w:cs="Times New Roman"/>
        </w:rPr>
        <w:t>Zijn</w:t>
      </w:r>
      <w:r w:rsidR="00CF1A70">
        <w:rPr>
          <w:rFonts w:ascii="Times New Roman" w:hAnsi="Times New Roman" w:cs="Times New Roman"/>
        </w:rPr>
        <w:t xml:space="preserve"> tekst</w:t>
      </w:r>
      <w:r>
        <w:rPr>
          <w:rFonts w:ascii="Times New Roman" w:hAnsi="Times New Roman" w:cs="Times New Roman"/>
        </w:rPr>
        <w:t xml:space="preserve"> is opgenomen aan het begin van </w:t>
      </w:r>
      <w:r w:rsidR="00344EAF">
        <w:rPr>
          <w:rFonts w:ascii="Times New Roman" w:hAnsi="Times New Roman" w:cs="Times New Roman"/>
        </w:rPr>
        <w:t>het</w:t>
      </w:r>
      <w:r>
        <w:rPr>
          <w:rFonts w:ascii="Times New Roman" w:hAnsi="Times New Roman" w:cs="Times New Roman"/>
        </w:rPr>
        <w:t xml:space="preserve"> tweede deel.</w:t>
      </w:r>
    </w:p>
    <w:p w:rsidR="00412D2E" w:rsidRDefault="00412D2E">
      <w:pPr>
        <w:spacing w:line="276" w:lineRule="auto"/>
        <w:jc w:val="both"/>
        <w:rPr>
          <w:rFonts w:ascii="Times New Roman" w:hAnsi="Times New Roman" w:cs="Times New Roman"/>
        </w:rPr>
      </w:pPr>
    </w:p>
    <w:p w:rsidR="00412D2E" w:rsidRDefault="00336CCB">
      <w:pPr>
        <w:spacing w:line="276" w:lineRule="auto"/>
        <w:jc w:val="both"/>
        <w:rPr>
          <w:rFonts w:ascii="Times New Roman" w:hAnsi="Times New Roman" w:cs="Times New Roman"/>
        </w:rPr>
      </w:pPr>
      <w:r>
        <w:rPr>
          <w:rFonts w:ascii="Times New Roman" w:hAnsi="Times New Roman" w:cs="Times New Roman"/>
        </w:rPr>
        <w:t xml:space="preserve">Het derde </w:t>
      </w:r>
      <w:r w:rsidR="00344EAF">
        <w:rPr>
          <w:rFonts w:ascii="Times New Roman" w:hAnsi="Times New Roman" w:cs="Times New Roman"/>
        </w:rPr>
        <w:t>deel</w:t>
      </w:r>
      <w:r>
        <w:rPr>
          <w:rFonts w:ascii="Times New Roman" w:hAnsi="Times New Roman" w:cs="Times New Roman"/>
        </w:rPr>
        <w:t xml:space="preserve"> van het boek bevat vier voorbeelden van hedendaagse bijbeluitleg uit kerkdiensten </w:t>
      </w:r>
      <w:r w:rsidR="00CF1A70">
        <w:rPr>
          <w:rFonts w:ascii="Times New Roman" w:hAnsi="Times New Roman" w:cs="Times New Roman"/>
        </w:rPr>
        <w:t>rond</w:t>
      </w:r>
      <w:r>
        <w:rPr>
          <w:rFonts w:ascii="Times New Roman" w:hAnsi="Times New Roman" w:cs="Times New Roman"/>
        </w:rPr>
        <w:t xml:space="preserve"> 1 juli 2019, Keti Koti, de viering van de afschaffing van de slavernij. Het is een serie van drie preken in de Oude Lutherse Kerk en een preek in de Koningskerk van de Evangelische Broedergemeente. Aan het begin van dit derde </w:t>
      </w:r>
      <w:r w:rsidR="00344EAF">
        <w:rPr>
          <w:rFonts w:ascii="Times New Roman" w:hAnsi="Times New Roman" w:cs="Times New Roman"/>
        </w:rPr>
        <w:t>deel</w:t>
      </w:r>
      <w:r>
        <w:rPr>
          <w:rFonts w:ascii="Times New Roman" w:hAnsi="Times New Roman" w:cs="Times New Roman"/>
        </w:rPr>
        <w:t xml:space="preserve"> worden deze teksten </w:t>
      </w:r>
      <w:r w:rsidR="00344EAF">
        <w:rPr>
          <w:rFonts w:ascii="Times New Roman" w:hAnsi="Times New Roman" w:cs="Times New Roman"/>
        </w:rPr>
        <w:t xml:space="preserve">ingeleid door een korte beschouwing ‘De vloek van Cham voorbij’. Daarmee moet een einde komen aan de opvatting dat de Bijbel onderdrukking van zwarte mensen </w:t>
      </w:r>
      <w:r w:rsidR="001412B9">
        <w:rPr>
          <w:rFonts w:ascii="Times New Roman" w:hAnsi="Times New Roman" w:cs="Times New Roman"/>
        </w:rPr>
        <w:t>zou legitimeren</w:t>
      </w:r>
      <w:r w:rsidR="00344EAF">
        <w:rPr>
          <w:rFonts w:ascii="Times New Roman" w:hAnsi="Times New Roman" w:cs="Times New Roman"/>
        </w:rPr>
        <w:t xml:space="preserve">. </w:t>
      </w:r>
      <w:r>
        <w:rPr>
          <w:rFonts w:ascii="Times New Roman" w:hAnsi="Times New Roman" w:cs="Times New Roman"/>
        </w:rPr>
        <w:t xml:space="preserve"> Aan het </w:t>
      </w:r>
      <w:r w:rsidR="00344EAF">
        <w:rPr>
          <w:rFonts w:ascii="Times New Roman" w:hAnsi="Times New Roman" w:cs="Times New Roman"/>
        </w:rPr>
        <w:t>slot</w:t>
      </w:r>
      <w:r>
        <w:rPr>
          <w:rFonts w:ascii="Times New Roman" w:hAnsi="Times New Roman" w:cs="Times New Roman"/>
        </w:rPr>
        <w:t xml:space="preserve"> van dit </w:t>
      </w:r>
      <w:r w:rsidR="00344EAF">
        <w:rPr>
          <w:rFonts w:ascii="Times New Roman" w:hAnsi="Times New Roman" w:cs="Times New Roman"/>
        </w:rPr>
        <w:t xml:space="preserve">derde deel </w:t>
      </w:r>
      <w:r>
        <w:rPr>
          <w:rFonts w:ascii="Times New Roman" w:hAnsi="Times New Roman" w:cs="Times New Roman"/>
        </w:rPr>
        <w:t xml:space="preserve">vindt U de verklaringen uit 2013, </w:t>
      </w:r>
      <w:r w:rsidR="00344EAF">
        <w:rPr>
          <w:rFonts w:ascii="Times New Roman" w:hAnsi="Times New Roman" w:cs="Times New Roman"/>
        </w:rPr>
        <w:t xml:space="preserve">die </w:t>
      </w:r>
      <w:r>
        <w:rPr>
          <w:rFonts w:ascii="Times New Roman" w:hAnsi="Times New Roman" w:cs="Times New Roman"/>
        </w:rPr>
        <w:t xml:space="preserve">bij de herdenking van de afschaffing van de slavernij </w:t>
      </w:r>
      <w:r w:rsidR="00344EAF">
        <w:rPr>
          <w:rFonts w:ascii="Times New Roman" w:hAnsi="Times New Roman" w:cs="Times New Roman"/>
        </w:rPr>
        <w:t>in 1863</w:t>
      </w:r>
      <w:r w:rsidR="00DA1302">
        <w:rPr>
          <w:rFonts w:ascii="Times New Roman" w:hAnsi="Times New Roman" w:cs="Times New Roman"/>
        </w:rPr>
        <w:t>,</w:t>
      </w:r>
      <w:r w:rsidR="00344EAF">
        <w:rPr>
          <w:rFonts w:ascii="Times New Roman" w:hAnsi="Times New Roman" w:cs="Times New Roman"/>
        </w:rPr>
        <w:t xml:space="preserve"> zijn gepubliceerd door</w:t>
      </w:r>
      <w:r>
        <w:rPr>
          <w:rFonts w:ascii="Times New Roman" w:hAnsi="Times New Roman" w:cs="Times New Roman"/>
        </w:rPr>
        <w:t xml:space="preserve"> de Evangelische Broedergemeente</w:t>
      </w:r>
      <w:r w:rsidR="00CB50FD">
        <w:rPr>
          <w:rFonts w:ascii="Times New Roman" w:hAnsi="Times New Roman" w:cs="Times New Roman"/>
        </w:rPr>
        <w:t xml:space="preserve"> en</w:t>
      </w:r>
      <w:r w:rsidR="00344EAF">
        <w:rPr>
          <w:rFonts w:ascii="Times New Roman" w:hAnsi="Times New Roman" w:cs="Times New Roman"/>
        </w:rPr>
        <w:t xml:space="preserve"> </w:t>
      </w:r>
      <w:r w:rsidR="00CB50FD">
        <w:rPr>
          <w:rFonts w:ascii="Times New Roman" w:hAnsi="Times New Roman" w:cs="Times New Roman"/>
        </w:rPr>
        <w:t>de Raad van Kerken in Nederland</w:t>
      </w:r>
      <w:r>
        <w:rPr>
          <w:rFonts w:ascii="Times New Roman" w:hAnsi="Times New Roman" w:cs="Times New Roman"/>
        </w:rPr>
        <w:t>.</w:t>
      </w:r>
    </w:p>
    <w:p w:rsidR="00412D2E" w:rsidRDefault="00336CCB">
      <w:pPr>
        <w:spacing w:line="276" w:lineRule="auto"/>
        <w:jc w:val="both"/>
        <w:rPr>
          <w:rFonts w:ascii="Times New Roman" w:hAnsi="Times New Roman" w:cs="Times New Roman"/>
        </w:rPr>
      </w:pPr>
      <w:r>
        <w:rPr>
          <w:rFonts w:ascii="Times New Roman" w:hAnsi="Times New Roman" w:cs="Times New Roman"/>
        </w:rPr>
        <w:t xml:space="preserve"> </w:t>
      </w:r>
    </w:p>
    <w:p w:rsidR="00412D2E" w:rsidRDefault="00336CCB">
      <w:pPr>
        <w:spacing w:line="276" w:lineRule="auto"/>
        <w:jc w:val="both"/>
        <w:rPr>
          <w:rFonts w:ascii="Times New Roman" w:hAnsi="Times New Roman" w:cs="Times New Roman"/>
        </w:rPr>
      </w:pPr>
      <w:r>
        <w:rPr>
          <w:rFonts w:ascii="Times New Roman" w:hAnsi="Times New Roman" w:cs="Times New Roman"/>
        </w:rPr>
        <w:t xml:space="preserve">Het boek eindigt met ‘de weg vooruit’, een samenvatting van actiepunten en de plannen van </w:t>
      </w:r>
      <w:r w:rsidR="000E0A48">
        <w:rPr>
          <w:rFonts w:ascii="Times New Roman" w:hAnsi="Times New Roman" w:cs="Times New Roman"/>
        </w:rPr>
        <w:t>de werkgroep</w:t>
      </w:r>
      <w:r>
        <w:rPr>
          <w:rFonts w:ascii="Times New Roman" w:hAnsi="Times New Roman" w:cs="Times New Roman"/>
        </w:rPr>
        <w:t>.</w:t>
      </w:r>
    </w:p>
    <w:p w:rsidR="00412D2E" w:rsidRDefault="00412D2E">
      <w:pPr>
        <w:spacing w:line="276" w:lineRule="auto"/>
        <w:jc w:val="both"/>
        <w:rPr>
          <w:rFonts w:ascii="Times New Roman" w:hAnsi="Times New Roman" w:cs="Times New Roman"/>
        </w:rPr>
      </w:pPr>
    </w:p>
    <w:p w:rsidR="00412D2E" w:rsidRDefault="00336CCB">
      <w:pPr>
        <w:spacing w:line="276" w:lineRule="auto"/>
        <w:jc w:val="both"/>
        <w:rPr>
          <w:rFonts w:ascii="Times New Roman" w:hAnsi="Times New Roman" w:cs="Times New Roman"/>
        </w:rPr>
      </w:pPr>
      <w:r>
        <w:rPr>
          <w:rFonts w:ascii="Times New Roman" w:hAnsi="Times New Roman" w:cs="Times New Roman"/>
        </w:rPr>
        <w:t xml:space="preserve">Amsterdam, </w:t>
      </w:r>
      <w:r w:rsidR="00B2596B">
        <w:rPr>
          <w:rFonts w:ascii="Times New Roman" w:hAnsi="Times New Roman" w:cs="Times New Roman"/>
        </w:rPr>
        <w:t>11</w:t>
      </w:r>
      <w:bookmarkStart w:id="0" w:name="_GoBack"/>
      <w:bookmarkEnd w:id="0"/>
      <w:r>
        <w:rPr>
          <w:rFonts w:ascii="Times New Roman" w:hAnsi="Times New Roman" w:cs="Times New Roman"/>
        </w:rPr>
        <w:t xml:space="preserve"> Februari 2020</w:t>
      </w:r>
    </w:p>
    <w:p w:rsidR="00412D2E" w:rsidRDefault="00412D2E">
      <w:pPr>
        <w:spacing w:line="276" w:lineRule="auto"/>
        <w:jc w:val="both"/>
        <w:rPr>
          <w:rFonts w:ascii="Times New Roman" w:hAnsi="Times New Roman" w:cs="Times New Roman"/>
        </w:rPr>
      </w:pPr>
    </w:p>
    <w:p w:rsidR="00412D2E" w:rsidRDefault="00336CCB">
      <w:pPr>
        <w:spacing w:line="276" w:lineRule="auto"/>
        <w:jc w:val="both"/>
        <w:rPr>
          <w:rFonts w:ascii="Times New Roman" w:hAnsi="Times New Roman" w:cs="Times New Roman"/>
        </w:rPr>
      </w:pPr>
      <w:r>
        <w:rPr>
          <w:rFonts w:ascii="Times New Roman" w:hAnsi="Times New Roman" w:cs="Times New Roman"/>
        </w:rPr>
        <w:t>De redactie:</w:t>
      </w:r>
    </w:p>
    <w:p w:rsidR="000E0A48" w:rsidRDefault="000E0A48">
      <w:pPr>
        <w:spacing w:line="276" w:lineRule="auto"/>
        <w:jc w:val="both"/>
        <w:rPr>
          <w:rFonts w:ascii="Times New Roman" w:hAnsi="Times New Roman" w:cs="Times New Roman"/>
        </w:rPr>
      </w:pPr>
      <w:r>
        <w:rPr>
          <w:rFonts w:ascii="Times New Roman" w:hAnsi="Times New Roman" w:cs="Times New Roman"/>
        </w:rPr>
        <w:t>Dr Egbert Boeker, secretaris, Evangelisch-Lutherse Gemeente Amsterdam</w:t>
      </w:r>
    </w:p>
    <w:p w:rsidR="000E0A48" w:rsidRDefault="000E0A48">
      <w:pPr>
        <w:spacing w:line="276" w:lineRule="auto"/>
        <w:jc w:val="both"/>
        <w:rPr>
          <w:rFonts w:ascii="Times New Roman" w:hAnsi="Times New Roman" w:cs="Times New Roman"/>
        </w:rPr>
      </w:pPr>
      <w:r>
        <w:rPr>
          <w:rFonts w:ascii="Times New Roman" w:hAnsi="Times New Roman" w:cs="Times New Roman"/>
        </w:rPr>
        <w:t>Ds Rhoinde Doth, Evangelische Broedergemeente</w:t>
      </w:r>
    </w:p>
    <w:p w:rsidR="000E0A48" w:rsidRDefault="000E0A48" w:rsidP="000E0A48">
      <w:pPr>
        <w:spacing w:line="276" w:lineRule="auto"/>
        <w:jc w:val="both"/>
        <w:rPr>
          <w:rFonts w:ascii="Times New Roman" w:hAnsi="Times New Roman" w:cs="Times New Roman"/>
        </w:rPr>
      </w:pPr>
      <w:r>
        <w:rPr>
          <w:rFonts w:ascii="Times New Roman" w:hAnsi="Times New Roman" w:cs="Times New Roman"/>
        </w:rPr>
        <w:t xml:space="preserve">Drs Urwin Vyent, Nationaal </w:t>
      </w:r>
      <w:r w:rsidR="005A2F6A">
        <w:rPr>
          <w:rFonts w:ascii="Times New Roman" w:hAnsi="Times New Roman" w:cs="Times New Roman"/>
        </w:rPr>
        <w:t>i</w:t>
      </w:r>
      <w:r>
        <w:rPr>
          <w:rFonts w:ascii="Times New Roman" w:hAnsi="Times New Roman" w:cs="Times New Roman"/>
        </w:rPr>
        <w:t xml:space="preserve">nstituut Nederlands </w:t>
      </w:r>
      <w:r w:rsidR="005A2F6A">
        <w:rPr>
          <w:rFonts w:ascii="Times New Roman" w:hAnsi="Times New Roman" w:cs="Times New Roman"/>
        </w:rPr>
        <w:t>s</w:t>
      </w:r>
      <w:r>
        <w:rPr>
          <w:rFonts w:ascii="Times New Roman" w:hAnsi="Times New Roman" w:cs="Times New Roman"/>
        </w:rPr>
        <w:t xml:space="preserve">lavernijverleden </w:t>
      </w:r>
      <w:r w:rsidR="005A2F6A">
        <w:rPr>
          <w:rFonts w:ascii="Times New Roman" w:hAnsi="Times New Roman" w:cs="Times New Roman"/>
        </w:rPr>
        <w:t>e</w:t>
      </w:r>
      <w:r>
        <w:rPr>
          <w:rFonts w:ascii="Times New Roman" w:hAnsi="Times New Roman" w:cs="Times New Roman"/>
        </w:rPr>
        <w:t xml:space="preserve">n </w:t>
      </w:r>
      <w:r w:rsidR="005A2F6A">
        <w:rPr>
          <w:rFonts w:ascii="Times New Roman" w:hAnsi="Times New Roman" w:cs="Times New Roman"/>
        </w:rPr>
        <w:t>e</w:t>
      </w:r>
      <w:r>
        <w:rPr>
          <w:rFonts w:ascii="Times New Roman" w:hAnsi="Times New Roman" w:cs="Times New Roman"/>
        </w:rPr>
        <w:t>rfenis</w:t>
      </w:r>
    </w:p>
    <w:p w:rsidR="00412D2E" w:rsidRDefault="00336CCB">
      <w:pPr>
        <w:spacing w:line="276" w:lineRule="auto"/>
        <w:jc w:val="both"/>
        <w:rPr>
          <w:rFonts w:ascii="Times New Roman" w:hAnsi="Times New Roman" w:cs="Times New Roman"/>
        </w:rPr>
      </w:pPr>
      <w:r>
        <w:rPr>
          <w:rFonts w:ascii="Times New Roman" w:hAnsi="Times New Roman" w:cs="Times New Roman"/>
        </w:rPr>
        <w:t>D</w:t>
      </w:r>
      <w:r w:rsidR="000E0A48">
        <w:rPr>
          <w:rFonts w:ascii="Times New Roman" w:hAnsi="Times New Roman" w:cs="Times New Roman"/>
        </w:rPr>
        <w:t>r</w:t>
      </w:r>
      <w:r>
        <w:rPr>
          <w:rFonts w:ascii="Times New Roman" w:hAnsi="Times New Roman" w:cs="Times New Roman"/>
        </w:rPr>
        <w:t xml:space="preserve"> Andreas W</w:t>
      </w:r>
      <w:r w:rsidR="000E0A48">
        <w:rPr>
          <w:rFonts w:ascii="Times New Roman" w:hAnsi="Times New Roman" w:cs="Times New Roman"/>
        </w:rPr>
        <w:t>oe</w:t>
      </w:r>
      <w:r>
        <w:rPr>
          <w:rFonts w:ascii="Times New Roman" w:hAnsi="Times New Roman" w:cs="Times New Roman"/>
        </w:rPr>
        <w:t>hle, Evangelisch-Lutherse Gemeente Amsterdam</w:t>
      </w:r>
    </w:p>
    <w:p w:rsidR="00412D2E" w:rsidRDefault="00412D2E">
      <w:pPr>
        <w:spacing w:line="276" w:lineRule="auto"/>
        <w:jc w:val="both"/>
        <w:rPr>
          <w:rFonts w:ascii="Times New Roman" w:hAnsi="Times New Roman" w:cs="Times New Roman"/>
        </w:rPr>
      </w:pPr>
    </w:p>
    <w:p w:rsidR="00412D2E" w:rsidRDefault="00336CCB">
      <w:pPr>
        <w:spacing w:line="276" w:lineRule="auto"/>
        <w:jc w:val="both"/>
        <w:rPr>
          <w:rFonts w:ascii="Times New Roman" w:hAnsi="Times New Roman" w:cs="Times New Roman"/>
        </w:rPr>
      </w:pPr>
      <w:r>
        <w:rPr>
          <w:rFonts w:ascii="Times New Roman" w:hAnsi="Times New Roman" w:cs="Times New Roman"/>
        </w:rPr>
        <w:t xml:space="preserve">De essaywedstrijd en het symposium werden </w:t>
      </w:r>
      <w:r w:rsidR="00514EB3">
        <w:rPr>
          <w:rFonts w:ascii="Times New Roman" w:hAnsi="Times New Roman" w:cs="Times New Roman"/>
        </w:rPr>
        <w:t>financieel gesteund</w:t>
      </w:r>
      <w:r>
        <w:rPr>
          <w:rFonts w:ascii="Times New Roman" w:hAnsi="Times New Roman" w:cs="Times New Roman"/>
        </w:rPr>
        <w:t xml:space="preserve"> door Het Insinger Fonds en de commissie </w:t>
      </w:r>
      <w:r w:rsidR="00F54996">
        <w:rPr>
          <w:rFonts w:ascii="Times New Roman" w:hAnsi="Times New Roman" w:cs="Times New Roman"/>
        </w:rPr>
        <w:t>Bewaren en Inbrengen van de Lutherse Traditie in de PKN (</w:t>
      </w:r>
      <w:r>
        <w:rPr>
          <w:rFonts w:ascii="Times New Roman" w:hAnsi="Times New Roman" w:cs="Times New Roman"/>
        </w:rPr>
        <w:t>BILT</w:t>
      </w:r>
      <w:r w:rsidR="00F54996">
        <w:rPr>
          <w:rFonts w:ascii="Times New Roman" w:hAnsi="Times New Roman" w:cs="Times New Roman"/>
        </w:rPr>
        <w:t>)</w:t>
      </w:r>
      <w:r w:rsidR="00364C37">
        <w:rPr>
          <w:rFonts w:ascii="Times New Roman" w:hAnsi="Times New Roman" w:cs="Times New Roman"/>
        </w:rPr>
        <w:t xml:space="preserve">; de uitgave van dit boek werd gesteund door </w:t>
      </w:r>
      <w:r w:rsidR="00364C37" w:rsidRPr="00CA5F69">
        <w:rPr>
          <w:rFonts w:ascii="Times New Roman" w:eastAsia="Times New Roman" w:hAnsi="Times New Roman" w:cs="Times New Roman"/>
          <w:lang w:eastAsia="nl-NL"/>
        </w:rPr>
        <w:t>Het Nederlands Luthers Genootschap voor In- en Uitwendige Zending</w:t>
      </w:r>
      <w:r w:rsidR="00364C37">
        <w:rPr>
          <w:rFonts w:ascii="Times New Roman" w:eastAsia="Times New Roman" w:hAnsi="Times New Roman" w:cs="Times New Roman"/>
          <w:lang w:eastAsia="nl-NL"/>
        </w:rPr>
        <w:t>.</w:t>
      </w:r>
    </w:p>
    <w:p w:rsidR="00412D2E" w:rsidRDefault="00336CCB">
      <w:pPr>
        <w:spacing w:line="276" w:lineRule="auto"/>
        <w:jc w:val="both"/>
        <w:rPr>
          <w:rFonts w:ascii="Times New Roman" w:hAnsi="Times New Roman" w:cs="Times New Roman"/>
        </w:rPr>
      </w:pPr>
      <w:r>
        <w:rPr>
          <w:rFonts w:ascii="Times New Roman" w:hAnsi="Times New Roman" w:cs="Times New Roman"/>
        </w:rPr>
        <w:t xml:space="preserve"> </w:t>
      </w:r>
    </w:p>
    <w:p w:rsidR="00412D2E" w:rsidRDefault="00412D2E">
      <w:pPr>
        <w:spacing w:line="276" w:lineRule="auto"/>
        <w:jc w:val="both"/>
        <w:rPr>
          <w:rFonts w:ascii="Times New Roman" w:hAnsi="Times New Roman" w:cs="Times New Roman"/>
        </w:rPr>
      </w:pPr>
    </w:p>
    <w:p w:rsidR="00412D2E" w:rsidRDefault="00412D2E">
      <w:pPr>
        <w:spacing w:line="276" w:lineRule="auto"/>
        <w:jc w:val="both"/>
        <w:rPr>
          <w:rFonts w:ascii="Times New Roman" w:hAnsi="Times New Roman" w:cs="Times New Roman"/>
        </w:rPr>
      </w:pPr>
    </w:p>
    <w:p w:rsidR="00412D2E" w:rsidRDefault="00412D2E">
      <w:pPr>
        <w:spacing w:line="276" w:lineRule="auto"/>
        <w:jc w:val="both"/>
        <w:rPr>
          <w:rFonts w:ascii="Times New Roman" w:hAnsi="Times New Roman" w:cs="Times New Roman"/>
        </w:rPr>
      </w:pPr>
    </w:p>
    <w:p w:rsidR="00412D2E" w:rsidRDefault="00412D2E">
      <w:pPr>
        <w:spacing w:line="276" w:lineRule="auto"/>
        <w:jc w:val="both"/>
        <w:rPr>
          <w:rFonts w:ascii="Times New Roman" w:hAnsi="Times New Roman" w:cs="Times New Roman"/>
        </w:rPr>
      </w:pPr>
    </w:p>
    <w:p w:rsidR="00412D2E" w:rsidRDefault="00412D2E">
      <w:pPr>
        <w:spacing w:line="276" w:lineRule="auto"/>
        <w:jc w:val="both"/>
        <w:rPr>
          <w:rFonts w:ascii="Times New Roman" w:hAnsi="Times New Roman" w:cs="Times New Roman"/>
        </w:rPr>
      </w:pPr>
    </w:p>
    <w:sectPr w:rsidR="00412D2E">
      <w:headerReference w:type="default" r:id="rId6"/>
      <w:footerReference w:type="even"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376" w:rsidRDefault="003F2376">
      <w:r>
        <w:separator/>
      </w:r>
    </w:p>
  </w:endnote>
  <w:endnote w:type="continuationSeparator" w:id="0">
    <w:p w:rsidR="003F2376" w:rsidRDefault="003F2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D2E" w:rsidRDefault="00336CCB">
    <w:pPr>
      <w:pStyle w:val="Voettekst"/>
      <w:framePr w:wrap="none" w:vAnchor="text" w:hAnchor="margin" w:xAlign="right" w:y="1"/>
      <w:rPr>
        <w:rStyle w:val="Paginanummer"/>
      </w:rPr>
    </w:pPr>
    <w:r>
      <w:fldChar w:fldCharType="begin"/>
    </w:r>
    <w:r>
      <w:instrText xml:space="preserve"> PAGE </w:instrText>
    </w:r>
    <w:r>
      <w:fldChar w:fldCharType="separate"/>
    </w:r>
    <w:r>
      <w:t>*</w:t>
    </w:r>
    <w:r>
      <w:fldChar w:fldCharType="end"/>
    </w:r>
  </w:p>
  <w:p w:rsidR="00412D2E" w:rsidRDefault="00412D2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D2E" w:rsidRDefault="00336CCB">
    <w:pPr>
      <w:pStyle w:val="Voettekst"/>
      <w:framePr w:wrap="none" w:vAnchor="text" w:hAnchor="margin" w:xAlign="right" w:y="1"/>
      <w:rPr>
        <w:rStyle w:val="Paginanummer"/>
      </w:rPr>
    </w:pPr>
    <w:r>
      <w:fldChar w:fldCharType="begin"/>
    </w:r>
    <w:r>
      <w:instrText xml:space="preserve"> PAGE </w:instrText>
    </w:r>
    <w:r>
      <w:fldChar w:fldCharType="separate"/>
    </w:r>
    <w:r>
      <w:rPr>
        <w:rStyle w:val="Paginanummer"/>
      </w:rPr>
      <w:t>1</w:t>
    </w:r>
    <w:r>
      <w:fldChar w:fldCharType="end"/>
    </w:r>
  </w:p>
  <w:p w:rsidR="00412D2E" w:rsidRDefault="00412D2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376" w:rsidRDefault="003F2376">
      <w:r>
        <w:separator/>
      </w:r>
    </w:p>
  </w:footnote>
  <w:footnote w:type="continuationSeparator" w:id="0">
    <w:p w:rsidR="003F2376" w:rsidRDefault="003F2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D2E" w:rsidRDefault="00336CCB">
    <w:pPr>
      <w:pStyle w:val="Koptekst"/>
      <w:rPr>
        <w:rFonts w:ascii="Times New Roman" w:hAnsi="Times New Roman" w:cs="Times New Roman"/>
        <w:sz w:val="20"/>
        <w:szCs w:val="20"/>
      </w:rPr>
    </w:pPr>
    <w:r>
      <w:rPr>
        <w:rFonts w:ascii="Times New Roman" w:hAnsi="Times New Roman" w:cs="Times New Roman"/>
        <w:sz w:val="20"/>
        <w:szCs w:val="20"/>
      </w:rPr>
      <w:t>Voorwoord</w:t>
    </w:r>
  </w:p>
  <w:p w:rsidR="00412D2E" w:rsidRDefault="00412D2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FF3"/>
    <w:rsid w:val="000813A4"/>
    <w:rsid w:val="000B2318"/>
    <w:rsid w:val="000E0A48"/>
    <w:rsid w:val="001412B9"/>
    <w:rsid w:val="00181F96"/>
    <w:rsid w:val="001E43D5"/>
    <w:rsid w:val="002505D5"/>
    <w:rsid w:val="00277B63"/>
    <w:rsid w:val="002F6D10"/>
    <w:rsid w:val="00336CCB"/>
    <w:rsid w:val="00344EAF"/>
    <w:rsid w:val="00364C37"/>
    <w:rsid w:val="003A68EB"/>
    <w:rsid w:val="003F2376"/>
    <w:rsid w:val="00412D2E"/>
    <w:rsid w:val="00514EB3"/>
    <w:rsid w:val="00584091"/>
    <w:rsid w:val="005A2F6A"/>
    <w:rsid w:val="005B2890"/>
    <w:rsid w:val="005D5020"/>
    <w:rsid w:val="005E2DC2"/>
    <w:rsid w:val="00656715"/>
    <w:rsid w:val="00774F3E"/>
    <w:rsid w:val="007F0BDC"/>
    <w:rsid w:val="00816FF3"/>
    <w:rsid w:val="008219D8"/>
    <w:rsid w:val="008C39C2"/>
    <w:rsid w:val="00920F05"/>
    <w:rsid w:val="009357D3"/>
    <w:rsid w:val="00942E40"/>
    <w:rsid w:val="00A94EC0"/>
    <w:rsid w:val="00AD3499"/>
    <w:rsid w:val="00AD369D"/>
    <w:rsid w:val="00B2596B"/>
    <w:rsid w:val="00B301CB"/>
    <w:rsid w:val="00BE3E54"/>
    <w:rsid w:val="00C9470D"/>
    <w:rsid w:val="00CB50FD"/>
    <w:rsid w:val="00CF1A70"/>
    <w:rsid w:val="00CF703F"/>
    <w:rsid w:val="00DA1302"/>
    <w:rsid w:val="00E05BA1"/>
    <w:rsid w:val="00E206F0"/>
    <w:rsid w:val="00E7479C"/>
    <w:rsid w:val="00EA4C2E"/>
    <w:rsid w:val="00EF28D6"/>
    <w:rsid w:val="00F549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D29A2A0"/>
  <w14:defaultImageDpi w14:val="32767"/>
  <w15:chartTrackingRefBased/>
  <w15:docId w15:val="{B1BDB9F9-7EA1-9443-A625-3F8D602F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tabs>
        <w:tab w:val="center" w:pos="4536"/>
        <w:tab w:val="right" w:pos="9072"/>
      </w:tabs>
    </w:pPr>
  </w:style>
  <w:style w:type="character" w:customStyle="1" w:styleId="VoettekstChar">
    <w:name w:val="Voettekst Char"/>
    <w:basedOn w:val="Standaardalinea-lettertype"/>
    <w:link w:val="Voettekst"/>
    <w:uiPriority w:val="99"/>
  </w:style>
  <w:style w:type="character" w:styleId="Paginanummer">
    <w:name w:val="page number"/>
    <w:basedOn w:val="Standaardalinea-lettertype"/>
    <w:uiPriority w:val="99"/>
    <w:semiHidden/>
    <w:unhideWhenUsed/>
  </w:style>
  <w:style w:type="paragraph" w:styleId="Geenafstand">
    <w:name w:val="No Spacing"/>
    <w:uiPriority w:val="1"/>
    <w:qFormat/>
  </w:style>
  <w:style w:type="character" w:customStyle="1" w:styleId="Kop1Char">
    <w:name w:val="Kop 1 Char"/>
    <w:basedOn w:val="Standaardalinea-lettertype"/>
    <w:link w:val="Kop1"/>
    <w:uiPriority w:val="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rPr>
      <w:rFonts w:asciiTheme="majorHAnsi" w:eastAsiaTheme="majorEastAsia" w:hAnsiTheme="majorHAnsi" w:cstheme="majorBidi"/>
      <w:i/>
      <w:iCs/>
      <w:color w:val="404040" w:themeColor="text1" w:themeTint="BF"/>
      <w:sz w:val="20"/>
      <w:szCs w:val="20"/>
    </w:rPr>
  </w:style>
  <w:style w:type="paragraph" w:styleId="Titel">
    <w:name w:val="Title"/>
    <w:basedOn w:val="Standaard"/>
    <w:next w:val="Standaard"/>
    <w:link w:val="TitelChar"/>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elChar">
    <w:name w:val="Titel Char"/>
    <w:basedOn w:val="Standaardalinea-lettertype"/>
    <w:link w:val="Titel"/>
    <w:uiPriority w:val="10"/>
    <w:rPr>
      <w:rFonts w:asciiTheme="majorHAnsi" w:eastAsiaTheme="majorEastAsia" w:hAnsiTheme="majorHAnsi" w:cstheme="majorBidi"/>
      <w:color w:val="323E4F" w:themeColor="text2" w:themeShade="BF"/>
      <w:spacing w:val="5"/>
      <w:sz w:val="52"/>
      <w:szCs w:val="52"/>
    </w:rPr>
  </w:style>
  <w:style w:type="paragraph" w:styleId="Ondertitel">
    <w:name w:val="Subtitle"/>
    <w:basedOn w:val="Standaard"/>
    <w:next w:val="Standaard"/>
    <w:link w:val="OndertitelChar"/>
    <w:uiPriority w:val="11"/>
    <w:qFormat/>
    <w:rPr>
      <w:rFonts w:asciiTheme="majorHAnsi" w:eastAsiaTheme="majorEastAsia" w:hAnsiTheme="majorHAnsi" w:cstheme="majorBidi"/>
      <w:i/>
      <w:iCs/>
      <w:color w:val="4472C4" w:themeColor="accent1"/>
      <w:spacing w:val="15"/>
    </w:rPr>
  </w:style>
  <w:style w:type="character" w:customStyle="1" w:styleId="OndertitelChar">
    <w:name w:val="Ondertitel Char"/>
    <w:basedOn w:val="Standaardalinea-lettertype"/>
    <w:link w:val="Ondertitel"/>
    <w:uiPriority w:val="11"/>
    <w:rPr>
      <w:rFonts w:asciiTheme="majorHAnsi" w:eastAsiaTheme="majorEastAsia" w:hAnsiTheme="majorHAnsi" w:cstheme="majorBidi"/>
      <w:i/>
      <w:iCs/>
      <w:color w:val="4472C4" w:themeColor="accent1"/>
      <w:spacing w:val="15"/>
      <w:sz w:val="24"/>
      <w:szCs w:val="24"/>
    </w:rPr>
  </w:style>
  <w:style w:type="character" w:styleId="Subtielebenadrukking">
    <w:name w:val="Subtle Emphasis"/>
    <w:basedOn w:val="Standaardalinea-lettertype"/>
    <w:uiPriority w:val="19"/>
    <w:qFormat/>
    <w:rPr>
      <w:i/>
      <w:iCs/>
      <w:color w:val="808080" w:themeColor="text1" w:themeTint="7F"/>
    </w:rPr>
  </w:style>
  <w:style w:type="character" w:styleId="Nadruk">
    <w:name w:val="Emphasis"/>
    <w:basedOn w:val="Standaardalinea-lettertype"/>
    <w:uiPriority w:val="20"/>
    <w:qFormat/>
    <w:rPr>
      <w:i/>
      <w:iCs/>
    </w:rPr>
  </w:style>
  <w:style w:type="character" w:styleId="Intensievebenadrukking">
    <w:name w:val="Intense Emphasis"/>
    <w:basedOn w:val="Standaardalinea-lettertype"/>
    <w:uiPriority w:val="21"/>
    <w:qFormat/>
    <w:rPr>
      <w:b/>
      <w:bCs/>
      <w:i/>
      <w:iCs/>
      <w:color w:val="4472C4" w:themeColor="accent1"/>
    </w:rPr>
  </w:style>
  <w:style w:type="character" w:styleId="Zwaar">
    <w:name w:val="Strong"/>
    <w:basedOn w:val="Standaardalinea-lettertype"/>
    <w:uiPriority w:val="22"/>
    <w:qFormat/>
    <w:rPr>
      <w:b/>
      <w:bCs/>
    </w:rPr>
  </w:style>
  <w:style w:type="paragraph" w:styleId="Citaat">
    <w:name w:val="Quote"/>
    <w:basedOn w:val="Standaard"/>
    <w:next w:val="Standaard"/>
    <w:link w:val="CitaatChar"/>
    <w:uiPriority w:val="29"/>
    <w:qFormat/>
    <w:rPr>
      <w:i/>
      <w:iCs/>
      <w:color w:val="000000" w:themeColor="text1"/>
    </w:rPr>
  </w:style>
  <w:style w:type="character" w:customStyle="1" w:styleId="CitaatChar">
    <w:name w:val="Citaat Char"/>
    <w:basedOn w:val="Standaardalinea-lettertype"/>
    <w:link w:val="Citaat"/>
    <w:uiPriority w:val="29"/>
    <w:rPr>
      <w:i/>
      <w:iCs/>
      <w:color w:val="000000" w:themeColor="text1"/>
    </w:rPr>
  </w:style>
  <w:style w:type="paragraph" w:styleId="Duidelijkcitaat">
    <w:name w:val="Intense Quote"/>
    <w:basedOn w:val="Standaard"/>
    <w:next w:val="Standaard"/>
    <w:link w:val="Duidelijkcitaat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Pr>
      <w:b/>
      <w:bCs/>
      <w:i/>
      <w:iCs/>
      <w:color w:val="4472C4" w:themeColor="accent1"/>
    </w:rPr>
  </w:style>
  <w:style w:type="character" w:styleId="Subtieleverwijzing">
    <w:name w:val="Subtle Reference"/>
    <w:basedOn w:val="Standaardalinea-lettertype"/>
    <w:uiPriority w:val="31"/>
    <w:qFormat/>
    <w:rPr>
      <w:smallCaps/>
      <w:color w:val="ED7D31" w:themeColor="accent2"/>
      <w:u w:val="single"/>
    </w:rPr>
  </w:style>
  <w:style w:type="character" w:styleId="Intensieveverwijzing">
    <w:name w:val="Intense Reference"/>
    <w:basedOn w:val="Standaardalinea-lettertype"/>
    <w:uiPriority w:val="32"/>
    <w:qFormat/>
    <w:rPr>
      <w:b/>
      <w:bCs/>
      <w:smallCaps/>
      <w:color w:val="ED7D31" w:themeColor="accent2"/>
      <w:spacing w:val="5"/>
      <w:u w:val="single"/>
    </w:rPr>
  </w:style>
  <w:style w:type="character" w:styleId="Titelvanboek">
    <w:name w:val="Book Title"/>
    <w:basedOn w:val="Standaardalinea-lettertype"/>
    <w:uiPriority w:val="33"/>
    <w:qFormat/>
    <w:rPr>
      <w:b/>
      <w:bCs/>
      <w:smallCaps/>
      <w:spacing w:val="5"/>
    </w:rPr>
  </w:style>
  <w:style w:type="paragraph" w:styleId="Lijstalinea">
    <w:name w:val="List Paragraph"/>
    <w:basedOn w:val="Standaard"/>
    <w:uiPriority w:val="34"/>
    <w:qFormat/>
    <w:pPr>
      <w:ind w:left="720"/>
      <w:contextualSpacing/>
    </w:pPr>
  </w:style>
  <w:style w:type="paragraph" w:styleId="Voetnoottekst">
    <w:name w:val="footnote text"/>
    <w:basedOn w:val="Standaard"/>
    <w:link w:val="VoetnoottekstChar"/>
    <w:uiPriority w:val="99"/>
    <w:semiHidden/>
    <w:unhideWhenUsed/>
    <w:rPr>
      <w:sz w:val="20"/>
      <w:szCs w:val="20"/>
    </w:rPr>
  </w:style>
  <w:style w:type="character" w:customStyle="1" w:styleId="VoetnoottekstChar">
    <w:name w:val="Voetnoottekst Char"/>
    <w:basedOn w:val="Standaardalinea-lettertype"/>
    <w:link w:val="Voetnoottekst"/>
    <w:uiPriority w:val="99"/>
    <w:semiHidden/>
    <w:rPr>
      <w:sz w:val="20"/>
      <w:szCs w:val="20"/>
    </w:rPr>
  </w:style>
  <w:style w:type="character" w:styleId="Voetnootmarkering">
    <w:name w:val="footnote reference"/>
    <w:basedOn w:val="Standaardalinea-lettertype"/>
    <w:uiPriority w:val="99"/>
    <w:semiHidden/>
    <w:unhideWhenUsed/>
    <w:rPr>
      <w:vertAlign w:val="superscript"/>
    </w:rPr>
  </w:style>
  <w:style w:type="paragraph" w:styleId="Eindnoottekst">
    <w:name w:val="endnote text"/>
    <w:basedOn w:val="Standaard"/>
    <w:link w:val="EindnoottekstChar"/>
    <w:uiPriority w:val="99"/>
    <w:semiHidden/>
    <w:unhideWhenUsed/>
    <w:rPr>
      <w:sz w:val="20"/>
      <w:szCs w:val="20"/>
    </w:rPr>
  </w:style>
  <w:style w:type="character" w:customStyle="1" w:styleId="EindnoottekstChar">
    <w:name w:val="Eindnoottekst Char"/>
    <w:basedOn w:val="Standaardalinea-lettertype"/>
    <w:link w:val="Eindnoottekst"/>
    <w:uiPriority w:val="99"/>
    <w:semiHidden/>
    <w:rPr>
      <w:sz w:val="20"/>
      <w:szCs w:val="20"/>
    </w:rPr>
  </w:style>
  <w:style w:type="character" w:styleId="Eindnootmarkering">
    <w:name w:val="endnote reference"/>
    <w:basedOn w:val="Standaardalinea-lettertype"/>
    <w:uiPriority w:val="99"/>
    <w:semiHidden/>
    <w:unhideWhenUsed/>
    <w:rPr>
      <w:vertAlign w:val="superscript"/>
    </w:rPr>
  </w:style>
  <w:style w:type="character" w:styleId="Hyperlink">
    <w:name w:val="Hyperlink"/>
    <w:basedOn w:val="Standaardalinea-lettertype"/>
    <w:uiPriority w:val="99"/>
    <w:unhideWhenUsed/>
    <w:rPr>
      <w:color w:val="0563C1" w:themeColor="hyperlink"/>
      <w:u w:val="single"/>
    </w:rPr>
  </w:style>
  <w:style w:type="paragraph" w:styleId="Tekstzonderopmaak">
    <w:name w:val="Plain Text"/>
    <w:basedOn w:val="Standaard"/>
    <w:link w:val="TekstzonderopmaakChar"/>
    <w:uiPriority w:val="99"/>
    <w:semiHidden/>
    <w:unhideWhenUsed/>
    <w:rPr>
      <w:rFonts w:ascii="Courier New" w:hAnsi="Courier New" w:cs="Courier New"/>
      <w:sz w:val="21"/>
      <w:szCs w:val="21"/>
    </w:rPr>
  </w:style>
  <w:style w:type="character" w:customStyle="1" w:styleId="TekstzonderopmaakChar">
    <w:name w:val="Tekst zonder opmaak Char"/>
    <w:basedOn w:val="Standaardalinea-lettertype"/>
    <w:link w:val="Tekstzonderopmaak"/>
    <w:uiPriority w:val="99"/>
    <w:rPr>
      <w:rFonts w:ascii="Courier New" w:hAnsi="Courier New" w:cs="Courier New"/>
      <w:sz w:val="21"/>
      <w:szCs w:val="21"/>
    </w:rPr>
  </w:style>
  <w:style w:type="character" w:customStyle="1" w:styleId="HeaderChar">
    <w:name w:val="Header Char"/>
    <w:basedOn w:val="Standaardalinea-lettertype"/>
    <w:uiPriority w:val="99"/>
  </w:style>
  <w:style w:type="character" w:customStyle="1" w:styleId="FooterChar">
    <w:name w:val="Footer Char"/>
    <w:basedOn w:val="Standaardalinea-lettertyp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DengXian Light"/>
        <a:font script="Hant" typeface="新細明體"/>
        <a:font script="Jpan" typeface="Yu Gothic Light"/>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DengXian"/>
        <a:font script="Hant" typeface="新細明體"/>
        <a:font script="Jpan" typeface="Yu Mincho"/>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823</Words>
  <Characters>4529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Marijn Kwant</dc:creator>
  <cp:lastModifiedBy>Marijn Kwant</cp:lastModifiedBy>
  <cp:revision>16</cp:revision>
  <cp:lastPrinted>2020-01-22T12:16:00Z</cp:lastPrinted>
  <dcterms:created xsi:type="dcterms:W3CDTF">2019-12-13T16:53:00Z</dcterms:created>
  <dcterms:modified xsi:type="dcterms:W3CDTF">2020-02-10T11:48:00Z</dcterms:modified>
</cp:coreProperties>
</file>